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161A7" w:rsidRPr="00853BAF" w:rsidTr="00980E8C">
        <w:tc>
          <w:tcPr>
            <w:tcW w:w="9923" w:type="dxa"/>
          </w:tcPr>
          <w:p w:rsidR="004161A7" w:rsidRPr="00853BAF" w:rsidRDefault="008C7DC5" w:rsidP="00980E8C">
            <w:pPr>
              <w:ind w:left="4536"/>
              <w:outlineLvl w:val="0"/>
            </w:pPr>
            <w:r w:rsidRPr="008C7DC5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4161A7" w:rsidRPr="00853BAF" w:rsidRDefault="004161A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161A7" w:rsidRPr="00853BAF" w:rsidRDefault="004161A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161A7" w:rsidRPr="00853BAF" w:rsidRDefault="004161A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161A7" w:rsidRPr="00853BAF" w:rsidRDefault="004161A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161A7" w:rsidRPr="00853BAF" w:rsidRDefault="004161A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161A7" w:rsidRPr="001E4D48" w:rsidRDefault="004161A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6F4F63">
              <w:rPr>
                <w:u w:val="single"/>
              </w:rPr>
              <w:t>07.06.2018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6F4F63">
              <w:rPr>
                <w:u w:val="single"/>
              </w:rPr>
              <w:t>1987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4161A7" w:rsidRPr="00853BAF" w:rsidRDefault="004161A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FB12C5" w:rsidTr="004161A7">
        <w:tc>
          <w:tcPr>
            <w:tcW w:w="5636" w:type="dxa"/>
          </w:tcPr>
          <w:p w:rsidR="00FB12C5" w:rsidRPr="004178CA" w:rsidRDefault="00005700" w:rsidP="004161A7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FA79BD">
              <w:rPr>
                <w:color w:val="000000" w:themeColor="text1"/>
              </w:rPr>
              <w:t>Роору</w:t>
            </w:r>
            <w:proofErr w:type="spellEnd"/>
            <w:r w:rsidR="00FA79BD">
              <w:rPr>
                <w:color w:val="000000" w:themeColor="text1"/>
              </w:rPr>
              <w:t xml:space="preserve"> Э. А.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FA79BD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FA79BD">
              <w:rPr>
                <w:color w:val="000000" w:themeColor="text1"/>
              </w:rPr>
              <w:t xml:space="preserve">а и объекта капитального строительства </w:t>
            </w:r>
          </w:p>
        </w:tc>
      </w:tr>
    </w:tbl>
    <w:p w:rsidR="00FB12C5" w:rsidRDefault="00FB12C5" w:rsidP="004161A7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FA79BD" w:rsidRDefault="00FB12C5" w:rsidP="004161A7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FA79BD" w:rsidRPr="00FA79BD">
        <w:rPr>
          <w:color w:val="000000" w:themeColor="text1"/>
        </w:rPr>
        <w:t>Роору</w:t>
      </w:r>
      <w:proofErr w:type="spellEnd"/>
      <w:r w:rsidR="00FA79BD" w:rsidRPr="00FA79BD">
        <w:rPr>
          <w:color w:val="000000" w:themeColor="text1"/>
        </w:rPr>
        <w:t xml:space="preserve"> Э. А. </w:t>
      </w:r>
      <w:r w:rsidR="00DF22B6">
        <w:rPr>
          <w:color w:val="000000" w:themeColor="text1"/>
        </w:rPr>
        <w:t>разрешение</w:t>
      </w:r>
      <w:r w:rsidR="00FA79BD">
        <w:rPr>
          <w:color w:val="000000" w:themeColor="text1"/>
        </w:rPr>
        <w:t xml:space="preserve"> </w:t>
      </w:r>
      <w:r w:rsidR="00FA79BD" w:rsidRPr="00FA79BD">
        <w:rPr>
          <w:color w:val="000000" w:themeColor="text1"/>
        </w:rPr>
        <w:t>на условно разрешенный вид и</w:t>
      </w:r>
      <w:r w:rsidR="00FA79BD" w:rsidRPr="00FA79BD">
        <w:rPr>
          <w:color w:val="000000" w:themeColor="text1"/>
        </w:rPr>
        <w:t>с</w:t>
      </w:r>
      <w:r w:rsidR="00FA79BD" w:rsidRPr="00FA79BD">
        <w:rPr>
          <w:color w:val="000000" w:themeColor="text1"/>
        </w:rPr>
        <w:t>пользования земельного участка с кадастровым номером 54:35:063870:4 площ</w:t>
      </w:r>
      <w:r w:rsidR="00FA79BD" w:rsidRPr="00FA79BD">
        <w:rPr>
          <w:color w:val="000000" w:themeColor="text1"/>
        </w:rPr>
        <w:t>а</w:t>
      </w:r>
      <w:r w:rsidR="00FA79BD" w:rsidRPr="00FA79BD">
        <w:rPr>
          <w:color w:val="000000" w:themeColor="text1"/>
        </w:rPr>
        <w:t>дью 979 кв. м, расположенного по адресу (местоположение): Российская Федер</w:t>
      </w:r>
      <w:r w:rsidR="00FA79BD" w:rsidRPr="00FA79BD">
        <w:rPr>
          <w:color w:val="000000" w:themeColor="text1"/>
        </w:rPr>
        <w:t>а</w:t>
      </w:r>
      <w:r w:rsidR="00FA79BD" w:rsidRPr="00FA79BD">
        <w:rPr>
          <w:color w:val="000000" w:themeColor="text1"/>
        </w:rPr>
        <w:t xml:space="preserve">ция, </w:t>
      </w:r>
      <w:r w:rsidR="00FA79BD">
        <w:rPr>
          <w:color w:val="000000" w:themeColor="text1"/>
        </w:rPr>
        <w:t>Новосибирская область, город Но</w:t>
      </w:r>
      <w:r w:rsidR="00FA79BD" w:rsidRPr="00FA79BD">
        <w:rPr>
          <w:color w:val="000000" w:themeColor="text1"/>
        </w:rPr>
        <w:t>восибирск, ул.</w:t>
      </w:r>
      <w:r w:rsidR="00847023">
        <w:rPr>
          <w:color w:val="000000" w:themeColor="text1"/>
        </w:rPr>
        <w:t> </w:t>
      </w:r>
      <w:r w:rsidR="00FA79BD" w:rsidRPr="00FA79BD">
        <w:rPr>
          <w:color w:val="000000" w:themeColor="text1"/>
        </w:rPr>
        <w:t xml:space="preserve">Немировича-Данченко, 9, и объекта капитального строительства (зона застройки жилыми домами смешанной этажности (Ж-1), </w:t>
      </w:r>
      <w:proofErr w:type="spellStart"/>
      <w:r w:rsidR="00FA79BD" w:rsidRPr="00FA79BD">
        <w:rPr>
          <w:color w:val="000000" w:themeColor="text1"/>
        </w:rPr>
        <w:t>подзона</w:t>
      </w:r>
      <w:proofErr w:type="spellEnd"/>
      <w:r w:rsidR="00FA79BD" w:rsidRPr="00FA79BD">
        <w:rPr>
          <w:color w:val="000000" w:themeColor="text1"/>
        </w:rPr>
        <w:t xml:space="preserve"> застройки жилыми домами смешанной этажности ра</w:t>
      </w:r>
      <w:r w:rsidR="00FA79BD" w:rsidRPr="00FA79BD">
        <w:rPr>
          <w:color w:val="000000" w:themeColor="text1"/>
        </w:rPr>
        <w:t>з</w:t>
      </w:r>
      <w:r w:rsidR="00FA79BD" w:rsidRPr="00FA79BD">
        <w:rPr>
          <w:color w:val="000000" w:themeColor="text1"/>
        </w:rPr>
        <w:t>личной плотности застройки (Ж-1.1)) – «для индивидуального жилищного стро</w:t>
      </w:r>
      <w:r w:rsidR="00FA79BD" w:rsidRPr="00FA79BD">
        <w:rPr>
          <w:color w:val="000000" w:themeColor="text1"/>
        </w:rPr>
        <w:t>и</w:t>
      </w:r>
      <w:r w:rsidR="00FA79BD" w:rsidRPr="00FA79BD">
        <w:rPr>
          <w:color w:val="000000" w:themeColor="text1"/>
        </w:rPr>
        <w:t>тельства (2.1) - индивидуальные жилые дома».</w:t>
      </w:r>
    </w:p>
    <w:p w:rsidR="00C52A3D" w:rsidRPr="00F00054" w:rsidRDefault="00C52A3D" w:rsidP="004161A7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4161A7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4161A7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FA79BD" w:rsidRDefault="00FA79BD" w:rsidP="00077E76">
      <w:pPr>
        <w:rPr>
          <w:color w:val="000000" w:themeColor="text1"/>
          <w:sz w:val="24"/>
          <w:szCs w:val="24"/>
        </w:rPr>
      </w:pPr>
    </w:p>
    <w:p w:rsidR="004161A7" w:rsidRDefault="004161A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4161A7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4E" w:rsidRDefault="00C27C4E">
      <w:r>
        <w:separator/>
      </w:r>
    </w:p>
  </w:endnote>
  <w:endnote w:type="continuationSeparator" w:id="0">
    <w:p w:rsidR="00C27C4E" w:rsidRDefault="00C2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4E" w:rsidRDefault="00C27C4E">
      <w:r>
        <w:separator/>
      </w:r>
    </w:p>
  </w:footnote>
  <w:footnote w:type="continuationSeparator" w:id="0">
    <w:p w:rsidR="00C27C4E" w:rsidRDefault="00C2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C7DC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1EF0"/>
    <w:rsid w:val="002D3419"/>
    <w:rsid w:val="002D550C"/>
    <w:rsid w:val="002D716E"/>
    <w:rsid w:val="002E39B9"/>
    <w:rsid w:val="002E689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1A7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3709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63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1E80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47023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C7DC5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27C4E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A79B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F570-6AFB-4FFD-A385-4B002711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2018-05-22T09:42:00Z</cp:lastPrinted>
  <dcterms:created xsi:type="dcterms:W3CDTF">2018-06-15T05:01:00Z</dcterms:created>
  <dcterms:modified xsi:type="dcterms:W3CDTF">2018-06-15T05:01:00Z</dcterms:modified>
</cp:coreProperties>
</file>